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sz w:val="24"/>
          <w:szCs w:val="24"/>
        </w:rPr>
      </w:pPr>
      <w:r w:rsidDel="00000000" w:rsidR="00000000" w:rsidRPr="00000000">
        <w:rPr>
          <w:sz w:val="24"/>
          <w:szCs w:val="24"/>
          <w:rtl w:val="0"/>
        </w:rPr>
        <w:t xml:space="preserve">Gianna Hodes </w:t>
      </w:r>
    </w:p>
    <w:p w:rsidR="00000000" w:rsidDel="00000000" w:rsidP="00000000" w:rsidRDefault="00000000" w:rsidRPr="00000000" w14:paraId="00000001">
      <w:pPr>
        <w:contextualSpacing w:val="0"/>
        <w:rPr>
          <w:sz w:val="24"/>
          <w:szCs w:val="24"/>
        </w:rPr>
      </w:pPr>
      <w:r w:rsidDel="00000000" w:rsidR="00000000" w:rsidRPr="00000000">
        <w:rPr>
          <w:sz w:val="24"/>
          <w:szCs w:val="24"/>
          <w:rtl w:val="0"/>
        </w:rPr>
        <w:t xml:space="preserve">Virtual Reality Journal</w:t>
      </w:r>
    </w:p>
    <w:p w:rsidR="00000000" w:rsidDel="00000000" w:rsidP="00000000" w:rsidRDefault="00000000" w:rsidRPr="00000000" w14:paraId="00000002">
      <w:pPr>
        <w:contextualSpacing w:val="0"/>
        <w:rPr>
          <w:sz w:val="24"/>
          <w:szCs w:val="24"/>
        </w:rPr>
      </w:pPr>
      <w:r w:rsidDel="00000000" w:rsidR="00000000" w:rsidRPr="00000000">
        <w:rPr>
          <w:sz w:val="24"/>
          <w:szCs w:val="24"/>
          <w:rtl w:val="0"/>
        </w:rPr>
        <w:t xml:space="preserve">4/13/18</w:t>
      </w:r>
    </w:p>
    <w:p w:rsidR="00000000" w:rsidDel="00000000" w:rsidP="00000000" w:rsidRDefault="00000000" w:rsidRPr="00000000" w14:paraId="00000003">
      <w:pPr>
        <w:contextualSpacing w:val="0"/>
        <w:rPr>
          <w:sz w:val="24"/>
          <w:szCs w:val="24"/>
        </w:rPr>
      </w:pPr>
      <w:r w:rsidDel="00000000" w:rsidR="00000000" w:rsidRPr="00000000">
        <w:rPr>
          <w:rtl w:val="0"/>
        </w:rPr>
      </w:r>
    </w:p>
    <w:p w:rsidR="00000000" w:rsidDel="00000000" w:rsidP="00000000" w:rsidRDefault="00000000" w:rsidRPr="00000000" w14:paraId="00000004">
      <w:pPr>
        <w:contextualSpacing w:val="0"/>
        <w:rPr>
          <w:sz w:val="24"/>
          <w:szCs w:val="24"/>
        </w:rPr>
      </w:pPr>
      <w:r w:rsidDel="00000000" w:rsidR="00000000" w:rsidRPr="00000000">
        <w:rPr>
          <w:rtl w:val="0"/>
        </w:rPr>
      </w:r>
    </w:p>
    <w:p w:rsidR="00000000" w:rsidDel="00000000" w:rsidP="00000000" w:rsidRDefault="00000000" w:rsidRPr="00000000" w14:paraId="00000005">
      <w:pPr>
        <w:spacing w:line="480" w:lineRule="auto"/>
        <w:ind w:firstLine="720"/>
        <w:contextualSpacing w:val="0"/>
        <w:rPr>
          <w:sz w:val="24"/>
          <w:szCs w:val="24"/>
        </w:rPr>
      </w:pPr>
      <w:r w:rsidDel="00000000" w:rsidR="00000000" w:rsidRPr="00000000">
        <w:rPr>
          <w:sz w:val="24"/>
          <w:szCs w:val="24"/>
          <w:rtl w:val="0"/>
        </w:rPr>
        <w:t xml:space="preserve">“Talking about virtual reality is like dancing about architecture.” It is mostly an experimental medium. You have a sudden grasp to see life from all different angles. For Chris Milk, his dream of becoming a filmmaker slowly progressed to a higher level when his virtual reality camera was created. This camera was built to put people into an entire different perspective and placed into a different world. The sole purpose is to make you feel like you have stepped out of your reality and placed into a different one. Chris’ mission is to change people’s perceptions of the world through digital media. He wishes to create a larger group of empaths to stabilize others living in difficult situations. The virtual reality camera has 3D lenses surrounding all directions . Virtual reality can create an empathy vibe like no other camera. It feels like it places you into a different scenario you are watching. Because of this, it forces you to empathize for the person or animal portrayed through the camera. It captures the audience by surprise and makes you feel like you are living in the other person’s life. Virtual reality is soon to be the new media. I feel like it will eventually take over every other media created and produce a larger impact on the community viewing. This ted talk made me realize how complex yet worthy it is of creating a virtual reality camera. </w:t>
      </w:r>
    </w:p>
    <w:p w:rsidR="00000000" w:rsidDel="00000000" w:rsidP="00000000" w:rsidRDefault="00000000" w:rsidRPr="00000000" w14:paraId="00000006">
      <w:pPr>
        <w:spacing w:line="480" w:lineRule="auto"/>
        <w:contextualSpacing w:val="0"/>
        <w:rPr>
          <w:sz w:val="24"/>
          <w:szCs w:val="24"/>
        </w:rPr>
      </w:pPr>
      <w:r w:rsidDel="00000000" w:rsidR="00000000" w:rsidRPr="00000000">
        <w:rPr>
          <w:sz w:val="24"/>
          <w:szCs w:val="24"/>
          <w:rtl w:val="0"/>
        </w:rPr>
        <w:tab/>
        <w:t xml:space="preserve">I can’t speak for everyone, however I do believe having a virtual reality medium can create complex scenarios for the user. They can either empathize the reality they are placed in, or chose to never want to experience it ever again. Not one person is alike, and I believe it is different for each user. Ethical concerns may arise when the user feels uncomfortable in the scene they’re contributing in. If it is of a war scene or dramatic life event, it may call empathy to the player, but may also cause other emotions as well. </w:t>
      </w:r>
    </w:p>
    <w:p w:rsidR="00000000" w:rsidDel="00000000" w:rsidP="00000000" w:rsidRDefault="00000000" w:rsidRPr="00000000" w14:paraId="00000007">
      <w:pPr>
        <w:spacing w:line="480" w:lineRule="auto"/>
        <w:contextualSpacing w:val="0"/>
        <w:rPr>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